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2D" w:rsidRPr="00C1502D" w:rsidRDefault="00C1502D" w:rsidP="00C1502D">
      <w:pPr>
        <w:tabs>
          <w:tab w:val="left" w:pos="4536"/>
        </w:tabs>
        <w:spacing w:after="0" w:line="240" w:lineRule="auto"/>
        <w:rPr>
          <w:rFonts w:eastAsia="Times New Roman" w:cs="Times New Roman"/>
          <w:b/>
          <w:sz w:val="24"/>
          <w:szCs w:val="24"/>
          <w:lang w:val="fr-FR" w:eastAsia="fr-FR"/>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4"/>
      </w:tblGrid>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sz w:val="24"/>
                <w:szCs w:val="24"/>
                <w:lang w:eastAsia="fr-FR"/>
              </w:rPr>
              <w:t>Par la présente, je soussigné(e)</w:t>
            </w: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NOM</w:t>
            </w:r>
          </w:p>
        </w:tc>
      </w:tr>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PRENOM</w:t>
            </w:r>
          </w:p>
        </w:tc>
      </w:tr>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QUALITE</w:t>
            </w:r>
          </w:p>
        </w:tc>
      </w:tr>
      <w:tr w:rsidR="00C1502D" w:rsidRPr="00C1502D" w:rsidTr="00807053">
        <w:tc>
          <w:tcPr>
            <w:tcW w:w="3936" w:type="dxa"/>
          </w:tcPr>
          <w:p w:rsidR="00C1502D" w:rsidRPr="00C1502D" w:rsidRDefault="00C1502D" w:rsidP="00C1502D">
            <w:pPr>
              <w:tabs>
                <w:tab w:val="left" w:pos="4536"/>
              </w:tabs>
              <w:rPr>
                <w:rFonts w:eastAsia="Times New Roman" w:cstheme="minorHAnsi"/>
                <w:sz w:val="24"/>
                <w:szCs w:val="24"/>
                <w:lang w:eastAsia="fr-FR"/>
              </w:rPr>
            </w:pPr>
          </w:p>
        </w:tc>
        <w:tc>
          <w:tcPr>
            <w:tcW w:w="5274" w:type="dxa"/>
          </w:tcPr>
          <w:p w:rsidR="00C1502D" w:rsidRPr="00C1502D" w:rsidRDefault="00C1502D" w:rsidP="00C1502D">
            <w:pPr>
              <w:ind w:left="3686" w:hanging="3686"/>
              <w:rPr>
                <w:rFonts w:eastAsia="Times New Roman" w:cstheme="minorHAnsi"/>
                <w:b/>
                <w:sz w:val="24"/>
                <w:szCs w:val="24"/>
                <w:lang w:eastAsia="fr-FR"/>
              </w:rPr>
            </w:pPr>
          </w:p>
          <w:p w:rsidR="00C1502D" w:rsidRPr="00C1502D" w:rsidRDefault="00C1502D" w:rsidP="00C1502D">
            <w:pPr>
              <w:ind w:left="3686" w:hanging="3686"/>
              <w:rPr>
                <w:rFonts w:eastAsia="Times New Roman" w:cstheme="minorHAnsi"/>
                <w:b/>
                <w:sz w:val="24"/>
                <w:szCs w:val="24"/>
                <w:lang w:eastAsia="fr-FR"/>
              </w:rPr>
            </w:pPr>
          </w:p>
          <w:p w:rsidR="00C1502D" w:rsidRPr="00C1502D" w:rsidRDefault="00C1502D" w:rsidP="00C1502D">
            <w:pPr>
              <w:ind w:left="3686" w:hanging="3686"/>
              <w:rPr>
                <w:rFonts w:eastAsia="Times New Roman" w:cstheme="minorHAnsi"/>
                <w:b/>
                <w:sz w:val="24"/>
                <w:szCs w:val="24"/>
                <w:lang w:eastAsia="fr-FR"/>
              </w:rPr>
            </w:pPr>
          </w:p>
        </w:tc>
      </w:tr>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sz w:val="24"/>
                <w:szCs w:val="24"/>
                <w:lang w:eastAsia="fr-FR"/>
              </w:rPr>
              <w:t>représentant</w:t>
            </w:r>
          </w:p>
        </w:tc>
        <w:tc>
          <w:tcPr>
            <w:tcW w:w="5274" w:type="dxa"/>
          </w:tcPr>
          <w:p w:rsidR="00C1502D" w:rsidRPr="00C1502D" w:rsidRDefault="00C1502D" w:rsidP="00C1502D">
            <w:pPr>
              <w:ind w:left="3686" w:hanging="3686"/>
              <w:rPr>
                <w:rFonts w:eastAsia="Times New Roman" w:cstheme="minorHAnsi"/>
                <w:b/>
                <w:sz w:val="24"/>
                <w:szCs w:val="24"/>
                <w:lang w:eastAsia="fr-FR"/>
              </w:rPr>
            </w:pPr>
            <w:r w:rsidRPr="00C1502D">
              <w:rPr>
                <w:rFonts w:eastAsia="Times New Roman" w:cstheme="minorHAnsi"/>
                <w:b/>
                <w:sz w:val="24"/>
                <w:szCs w:val="24"/>
                <w:lang w:eastAsia="fr-FR"/>
              </w:rPr>
              <w:t>ENTREPRISE</w:t>
            </w:r>
          </w:p>
        </w:tc>
      </w:tr>
      <w:tr w:rsidR="00C1502D" w:rsidRPr="00C1502D" w:rsidTr="00807053">
        <w:tc>
          <w:tcPr>
            <w:tcW w:w="3936" w:type="dxa"/>
          </w:tcPr>
          <w:p w:rsidR="00C1502D" w:rsidRPr="00C1502D" w:rsidRDefault="00C1502D" w:rsidP="00C1502D">
            <w:pPr>
              <w:tabs>
                <w:tab w:val="left" w:pos="4536"/>
              </w:tabs>
              <w:jc w:val="center"/>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RUE</w:t>
            </w:r>
          </w:p>
        </w:tc>
      </w:tr>
      <w:tr w:rsidR="00C1502D" w:rsidRPr="00C1502D" w:rsidTr="00807053">
        <w:tc>
          <w:tcPr>
            <w:tcW w:w="3936" w:type="dxa"/>
          </w:tcPr>
          <w:p w:rsidR="00C1502D" w:rsidRPr="00C1502D" w:rsidRDefault="00C1502D" w:rsidP="00C1502D">
            <w:pPr>
              <w:tabs>
                <w:tab w:val="left" w:pos="4536"/>
              </w:tabs>
              <w:jc w:val="center"/>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CP VILLE</w:t>
            </w:r>
          </w:p>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N° D’ENTREPRISE</w:t>
            </w:r>
          </w:p>
        </w:tc>
      </w:tr>
    </w:tbl>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déclare que l’Agence Wallonne à l’Exportation et aux Investissement étrangers (AWEx) doit à </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la somme de (</w:t>
      </w:r>
      <w:r w:rsidRPr="00C1502D">
        <w:rPr>
          <w:rFonts w:eastAsia="Times New Roman" w:cstheme="minorHAnsi"/>
          <w:b/>
          <w:sz w:val="24"/>
          <w:szCs w:val="24"/>
          <w:lang w:val="fr-FR" w:eastAsia="fr-FR"/>
        </w:rPr>
        <w:t>MONTANT EN CHIFFRES</w:t>
      </w:r>
      <w:r w:rsidRPr="00C1502D">
        <w:rPr>
          <w:rFonts w:eastAsia="Times New Roman" w:cstheme="minorHAnsi"/>
          <w:sz w:val="24"/>
          <w:szCs w:val="24"/>
          <w:lang w:val="fr-FR" w:eastAsia="fr-FR"/>
        </w:rPr>
        <w:t>) € (</w:t>
      </w:r>
      <w:r w:rsidRPr="00C1502D">
        <w:rPr>
          <w:rFonts w:eastAsia="Times New Roman" w:cstheme="minorHAnsi"/>
          <w:b/>
          <w:sz w:val="24"/>
          <w:szCs w:val="24"/>
          <w:lang w:val="fr-FR" w:eastAsia="fr-FR"/>
        </w:rPr>
        <w:t>MONTANT EN TOUTES LETTRES</w:t>
      </w:r>
      <w:r w:rsidRPr="00C1502D">
        <w:rPr>
          <w:rFonts w:eastAsia="Times New Roman" w:cstheme="minorHAnsi"/>
          <w:sz w:val="24"/>
          <w:szCs w:val="24"/>
          <w:lang w:val="fr-FR" w:eastAsia="fr-FR"/>
        </w:rPr>
        <w:t xml:space="preserve">) €, au titre d’intervention dans le cadre d’une formation linguistique régi par l’AGW du 29 octobre 2015 concernant les aides à l’internationalisation des entreprises (Moniteur belge du 20 novembre 2015), pour </w:t>
      </w:r>
      <w:r w:rsidRPr="00C1502D">
        <w:rPr>
          <w:rFonts w:eastAsia="Times New Roman" w:cstheme="minorHAnsi"/>
          <w:b/>
          <w:sz w:val="24"/>
          <w:szCs w:val="24"/>
          <w:lang w:val="fr-FR" w:eastAsia="fr-FR"/>
        </w:rPr>
        <w:t xml:space="preserve">la formation d’un ou plusieurs employés de l’entreprise. </w:t>
      </w:r>
    </w:p>
    <w:p w:rsidR="00C1502D" w:rsidRPr="00C1502D" w:rsidRDefault="00C1502D" w:rsidP="00C1502D">
      <w:pPr>
        <w:spacing w:after="0" w:line="240" w:lineRule="auto"/>
        <w:jc w:val="both"/>
        <w:rPr>
          <w:rFonts w:eastAsia="Times New Roman" w:cstheme="minorHAnsi"/>
          <w:sz w:val="24"/>
          <w:szCs w:val="24"/>
          <w:lang w:val="fr-FR" w:eastAsia="fr-FR"/>
        </w:rPr>
      </w:pP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Cette somme est à verser sur le compte de l’</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xml:space="preserve"> N°</w:t>
      </w:r>
      <w:r w:rsidRPr="00C1502D">
        <w:rPr>
          <w:rFonts w:eastAsia="Times New Roman" w:cstheme="minorHAnsi"/>
          <w:b/>
          <w:sz w:val="24"/>
          <w:szCs w:val="24"/>
          <w:lang w:val="fr-FR" w:eastAsia="fr-FR"/>
        </w:rPr>
        <w:t xml:space="preserve"> </w:t>
      </w:r>
      <w:r w:rsidRPr="00C1502D">
        <w:rPr>
          <w:rFonts w:eastAsia="Times New Roman" w:cstheme="minorHAnsi"/>
          <w:sz w:val="24"/>
          <w:szCs w:val="24"/>
          <w:lang w:val="fr-FR" w:eastAsia="fr-FR"/>
        </w:rPr>
        <w:t>(</w:t>
      </w:r>
      <w:r w:rsidRPr="00C1502D">
        <w:rPr>
          <w:rFonts w:eastAsia="Times New Roman" w:cstheme="minorHAnsi"/>
          <w:b/>
          <w:sz w:val="24"/>
          <w:szCs w:val="24"/>
          <w:lang w:val="fr-FR" w:eastAsia="fr-FR"/>
        </w:rPr>
        <w:t>NUMERO DE COMPTE</w:t>
      </w:r>
      <w:r w:rsidRPr="00C1502D">
        <w:rPr>
          <w:rFonts w:eastAsia="Times New Roman" w:cstheme="minorHAnsi"/>
          <w:sz w:val="24"/>
          <w:szCs w:val="24"/>
          <w:lang w:val="fr-FR" w:eastAsia="fr-FR"/>
        </w:rPr>
        <w:t>).</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Cette somme est calculée sur base des frais admissibles repris dans la réglementation formations linguistiques dont j’ai pris connaissance. Elle est justifiée par des factures payées par virement bancaire ou carte de crédit (sans compensation entre factures et/ou notes de crédit) appartenant à </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xml:space="preserve">, portant sur des prestations et livraisons postérieures à l’introduction de la demande de subvention à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Les copies de ces pièces justificatives sont jointes en annexe.</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m’engage à conserver les factures originales et extraits de comptes originaux attestant valablement de leur paiement, durant une période de 10 ans débutant à partir  de la date du versement de la subvention par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xml:space="preserve"> sauf prolongation du délai conformément aux dispositions légales en matière de prescription. Par le seul fait de la perception de la subvention, je reconnais à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xml:space="preserve"> le droit de procéder au contrôle sur pièce de ces factures et extraits de compte, que je transmettrai dans le mois à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xml:space="preserve"> à la première requête de sa part.</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Calibri"/>
          <w:sz w:val="24"/>
          <w:szCs w:val="24"/>
          <w:lang w:val="fr-FR" w:eastAsia="fr-FR"/>
        </w:rPr>
      </w:pPr>
      <w:r w:rsidRPr="00C1502D">
        <w:rPr>
          <w:rFonts w:eastAsia="Times New Roman" w:cs="Calibri"/>
          <w:sz w:val="24"/>
          <w:szCs w:val="24"/>
          <w:lang w:val="fr-FR" w:eastAsia="fr-FR"/>
        </w:rPr>
        <w:t xml:space="preserve">Je certifie que </w:t>
      </w:r>
      <w:r w:rsidRPr="00C1502D">
        <w:rPr>
          <w:rFonts w:eastAsia="Times New Roman" w:cstheme="minorHAnsi"/>
          <w:b/>
          <w:sz w:val="24"/>
          <w:szCs w:val="24"/>
          <w:lang w:val="fr-FR" w:eastAsia="fr-FR"/>
        </w:rPr>
        <w:t>ENTREPRISE</w:t>
      </w:r>
      <w:r w:rsidRPr="00C1502D">
        <w:rPr>
          <w:rFonts w:eastAsia="Times New Roman" w:cs="Calibri"/>
          <w:sz w:val="24"/>
          <w:szCs w:val="24"/>
          <w:lang w:val="fr-FR" w:eastAsia="fr-FR"/>
        </w:rPr>
        <w:t xml:space="preserve"> répond à la qualité de PME au sens de l’annexe 1 du Règlement (UE) N° 651/2014 de la Commission du 17 juin 2014 déclarant certaines catégories d’aides compatibles avec le marché intérieur, en application des articles 107 et 108 du Traité, publié au J.O.U.E. n° L187 du 26 juin 2014.</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Default="00C1502D" w:rsidP="00C1502D">
      <w:pPr>
        <w:spacing w:after="0" w:line="240" w:lineRule="auto"/>
        <w:jc w:val="both"/>
        <w:rPr>
          <w:rFonts w:eastAsia="Times New Roman" w:cs="Calibri"/>
          <w:sz w:val="24"/>
          <w:szCs w:val="24"/>
          <w:lang w:val="fr-FR" w:eastAsia="fr-FR"/>
        </w:rPr>
      </w:pPr>
      <w:r w:rsidRPr="00C1502D">
        <w:rPr>
          <w:rFonts w:eastAsia="Times New Roman" w:cs="Calibri"/>
          <w:sz w:val="24"/>
          <w:szCs w:val="24"/>
          <w:lang w:val="fr-FR" w:eastAsia="fr-FR"/>
        </w:rPr>
        <w:t>J’ai pris  bonne note que la présente demande d’intervention est régie par les dispositions du Règlement (UE) n° 1407/2013 de la Commission du 18 décembre 2013 relatif à l’application des articles 107 et 108 du Traité de fonctionnement de l’Union européenn</w:t>
      </w:r>
      <w:r>
        <w:rPr>
          <w:rFonts w:eastAsia="Times New Roman" w:cs="Calibri"/>
          <w:sz w:val="24"/>
          <w:szCs w:val="24"/>
          <w:lang w:val="fr-FR" w:eastAsia="fr-FR"/>
        </w:rPr>
        <w:t>e aux aides de</w:t>
      </w:r>
    </w:p>
    <w:p w:rsidR="00C1502D" w:rsidRDefault="00C1502D" w:rsidP="00C1502D">
      <w:pPr>
        <w:spacing w:after="0" w:line="240" w:lineRule="auto"/>
        <w:jc w:val="right"/>
        <w:rPr>
          <w:rFonts w:eastAsia="Times New Roman" w:cstheme="minorHAnsi"/>
          <w:sz w:val="24"/>
          <w:szCs w:val="24"/>
          <w:lang w:val="fr-FR" w:eastAsia="fr-FR"/>
        </w:rPr>
      </w:pPr>
      <w:r w:rsidRPr="00C1502D">
        <w:rPr>
          <w:rFonts w:eastAsia="Times New Roman" w:cstheme="minorHAnsi"/>
          <w:sz w:val="24"/>
          <w:szCs w:val="24"/>
          <w:lang w:val="fr-FR" w:eastAsia="fr-FR"/>
        </w:rPr>
        <w:t>.../…</w:t>
      </w:r>
    </w:p>
    <w:p w:rsidR="00C1502D" w:rsidRPr="00C1502D" w:rsidRDefault="00C1502D" w:rsidP="00C1502D">
      <w:pPr>
        <w:spacing w:after="0" w:line="240" w:lineRule="auto"/>
        <w:jc w:val="both"/>
        <w:rPr>
          <w:rFonts w:eastAsia="Times New Roman" w:cstheme="minorHAnsi"/>
          <w:sz w:val="24"/>
          <w:szCs w:val="24"/>
          <w:lang w:val="fr-FR" w:eastAsia="fr-FR"/>
        </w:rPr>
      </w:pPr>
      <w:proofErr w:type="spellStart"/>
      <w:proofErr w:type="gramStart"/>
      <w:r w:rsidRPr="00C1502D">
        <w:rPr>
          <w:rFonts w:eastAsia="Times New Roman" w:cs="Calibri"/>
          <w:sz w:val="24"/>
          <w:szCs w:val="24"/>
          <w:lang w:val="fr-FR" w:eastAsia="fr-FR"/>
        </w:rPr>
        <w:t>minimis</w:t>
      </w:r>
      <w:proofErr w:type="spellEnd"/>
      <w:proofErr w:type="gramEnd"/>
      <w:r w:rsidRPr="00C1502D">
        <w:rPr>
          <w:rFonts w:eastAsia="Times New Roman" w:cs="Calibri"/>
          <w:sz w:val="24"/>
          <w:szCs w:val="24"/>
          <w:lang w:val="fr-FR" w:eastAsia="fr-FR"/>
        </w:rPr>
        <w:t xml:space="preserve"> (J.O.U.E., n° L352 du 24 décembre 2013), communément appelé règlement de </w:t>
      </w:r>
      <w:proofErr w:type="spellStart"/>
      <w:r w:rsidRPr="00C1502D">
        <w:rPr>
          <w:rFonts w:eastAsia="Times New Roman" w:cs="Calibri"/>
          <w:sz w:val="24"/>
          <w:szCs w:val="24"/>
          <w:lang w:val="fr-FR" w:eastAsia="fr-FR"/>
        </w:rPr>
        <w:t>minimis</w:t>
      </w:r>
      <w:proofErr w:type="spellEnd"/>
      <w:r w:rsidRPr="00C1502D">
        <w:rPr>
          <w:rFonts w:eastAsia="Times New Roman" w:cs="Calibri"/>
          <w:sz w:val="24"/>
          <w:szCs w:val="24"/>
          <w:lang w:val="fr-FR" w:eastAsia="fr-FR"/>
        </w:rPr>
        <w:t>.</w:t>
      </w:r>
    </w:p>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lastRenderedPageBreak/>
        <w:t xml:space="preserve">Je reconnais que ces dispositions sont d’entière application envers </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xml:space="preserve">, en ce sens que le montant maximum des aides dites de </w:t>
      </w:r>
      <w:proofErr w:type="spellStart"/>
      <w:r w:rsidRPr="00C1502D">
        <w:rPr>
          <w:rFonts w:eastAsia="Times New Roman" w:cstheme="minorHAnsi"/>
          <w:sz w:val="24"/>
          <w:szCs w:val="24"/>
          <w:lang w:val="fr-FR" w:eastAsia="fr-FR"/>
        </w:rPr>
        <w:t>minimis</w:t>
      </w:r>
      <w:proofErr w:type="spellEnd"/>
      <w:r w:rsidRPr="00C1502D">
        <w:rPr>
          <w:rFonts w:eastAsia="Times New Roman" w:cstheme="minorHAnsi"/>
          <w:sz w:val="24"/>
          <w:szCs w:val="24"/>
          <w:lang w:val="fr-FR" w:eastAsia="fr-FR"/>
        </w:rPr>
        <w:t xml:space="preserve"> qui pourraient lui être accordées, ne peut dépasser 200.000 € (ou 100.000 € pour l’entreprise active dans le transport de marchandises par route pour compte d’autrui) sur une période de trois exercices fiscaux correspondant à celui en cours et aux deux précédents.   </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déclare expressément que mon entreprise n’a pas reçu d’aides de </w:t>
      </w:r>
      <w:proofErr w:type="spellStart"/>
      <w:r w:rsidRPr="00C1502D">
        <w:rPr>
          <w:rFonts w:eastAsia="Times New Roman" w:cstheme="minorHAnsi"/>
          <w:sz w:val="24"/>
          <w:szCs w:val="24"/>
          <w:lang w:val="fr-FR" w:eastAsia="fr-FR"/>
        </w:rPr>
        <w:t>minimis</w:t>
      </w:r>
      <w:proofErr w:type="spellEnd"/>
      <w:r w:rsidRPr="00C1502D">
        <w:rPr>
          <w:rFonts w:eastAsia="Times New Roman" w:cstheme="minorHAnsi"/>
          <w:sz w:val="24"/>
          <w:szCs w:val="24"/>
          <w:lang w:val="fr-FR" w:eastAsia="fr-FR"/>
        </w:rPr>
        <w:t xml:space="preserve"> d’autres pouvoirs </w:t>
      </w:r>
      <w:proofErr w:type="spellStart"/>
      <w:r w:rsidRPr="00C1502D">
        <w:rPr>
          <w:rFonts w:eastAsia="Times New Roman" w:cstheme="minorHAnsi"/>
          <w:sz w:val="24"/>
          <w:szCs w:val="24"/>
          <w:lang w:val="fr-FR" w:eastAsia="fr-FR"/>
        </w:rPr>
        <w:t>subsidiants</w:t>
      </w:r>
      <w:proofErr w:type="spellEnd"/>
      <w:r w:rsidRPr="00C1502D">
        <w:rPr>
          <w:rFonts w:eastAsia="Times New Roman" w:cstheme="minorHAnsi"/>
          <w:sz w:val="24"/>
          <w:szCs w:val="24"/>
          <w:lang w:val="fr-FR" w:eastAsia="fr-FR"/>
        </w:rPr>
        <w:t xml:space="preserve"> qui puissent dépasser ce plafond de 200.000 € (ou 100.000 € pour l’entreprise active dans le transport de marchandises par route pour compte d’autrui) et m’engage à rembourser toute aide indûment perçue au- delà  de ce plafond.</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eastAsia="Times New Roman" w:cs="Calibri"/>
          <w:color w:val="000000" w:themeColor="text1"/>
          <w:sz w:val="24"/>
          <w:szCs w:val="24"/>
          <w:lang w:val="fr-FR" w:eastAsia="fr-FR"/>
        </w:rPr>
      </w:pPr>
      <w:r w:rsidRPr="00C1502D">
        <w:rPr>
          <w:rFonts w:eastAsia="Times New Roman" w:cs="Calibri"/>
          <w:color w:val="000000" w:themeColor="text1"/>
          <w:sz w:val="24"/>
          <w:szCs w:val="24"/>
          <w:lang w:val="fr-FR" w:eastAsia="fr-FR"/>
        </w:rPr>
        <w:t xml:space="preserve">J’ai pris bonne note également que mon entreprise ne peut bénéficier d’une subvention totale de </w:t>
      </w:r>
      <w:proofErr w:type="spellStart"/>
      <w:r w:rsidRPr="00C1502D">
        <w:rPr>
          <w:rFonts w:eastAsia="Times New Roman" w:cs="Calibri"/>
          <w:color w:val="000000" w:themeColor="text1"/>
          <w:sz w:val="24"/>
          <w:szCs w:val="24"/>
          <w:lang w:val="fr-FR" w:eastAsia="fr-FR"/>
        </w:rPr>
        <w:t>l’AWEx</w:t>
      </w:r>
      <w:proofErr w:type="spellEnd"/>
      <w:r w:rsidRPr="00C1502D">
        <w:rPr>
          <w:rFonts w:eastAsia="Times New Roman" w:cs="Calibri"/>
          <w:color w:val="000000" w:themeColor="text1"/>
          <w:sz w:val="24"/>
          <w:szCs w:val="24"/>
          <w:lang w:val="fr-FR" w:eastAsia="fr-FR"/>
        </w:rPr>
        <w:t xml:space="preserve"> de plus de 1000 € HTVA par année dans le cadre du support de consultance.</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certifie que </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xml:space="preserve"> n’a pas introduit et n’introduira pas de demande de </w:t>
      </w:r>
      <w:proofErr w:type="spellStart"/>
      <w:r w:rsidRPr="00C1502D">
        <w:rPr>
          <w:rFonts w:eastAsia="Times New Roman" w:cstheme="minorHAnsi"/>
          <w:sz w:val="24"/>
          <w:szCs w:val="24"/>
          <w:lang w:val="fr-FR" w:eastAsia="fr-FR"/>
        </w:rPr>
        <w:t>subsidiation</w:t>
      </w:r>
      <w:proofErr w:type="spellEnd"/>
      <w:r w:rsidRPr="00C1502D">
        <w:rPr>
          <w:rFonts w:eastAsia="Times New Roman" w:cstheme="minorHAnsi"/>
          <w:sz w:val="24"/>
          <w:szCs w:val="24"/>
          <w:lang w:val="fr-FR" w:eastAsia="fr-FR"/>
        </w:rPr>
        <w:t xml:space="preserve"> pour les mêmes projets et objets, auprès d’autres programmes incitatifs de l ‘AWEx ou de tout autre organisme, institution ou pouvoir public. </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J’atteste qu’aucune autre entreprise liée à </w:t>
      </w:r>
      <w:r w:rsidRPr="00C1502D">
        <w:rPr>
          <w:rFonts w:ascii="Calibri" w:eastAsia="Times New Roman" w:hAnsi="Calibri" w:cs="Calibri"/>
          <w:b/>
          <w:color w:val="000000" w:themeColor="text1"/>
          <w:sz w:val="24"/>
          <w:szCs w:val="24"/>
          <w:lang w:val="fr-FR" w:eastAsia="fr-FR"/>
        </w:rPr>
        <w:t>ENTREPRISE</w:t>
      </w:r>
      <w:r w:rsidRPr="00C1502D">
        <w:rPr>
          <w:rFonts w:ascii="Calibri" w:eastAsia="Times New Roman" w:hAnsi="Calibri" w:cs="Calibri"/>
          <w:color w:val="000000" w:themeColor="text1"/>
          <w:sz w:val="24"/>
          <w:szCs w:val="24"/>
          <w:lang w:val="fr-FR" w:eastAsia="fr-FR"/>
        </w:rPr>
        <w:t xml:space="preserve"> n’a introduit et n’introduira de demande de </w:t>
      </w:r>
      <w:proofErr w:type="spellStart"/>
      <w:r w:rsidRPr="00C1502D">
        <w:rPr>
          <w:rFonts w:ascii="Calibri" w:eastAsia="Times New Roman" w:hAnsi="Calibri" w:cs="Calibri"/>
          <w:color w:val="000000" w:themeColor="text1"/>
          <w:sz w:val="24"/>
          <w:szCs w:val="24"/>
          <w:lang w:val="fr-FR" w:eastAsia="fr-FR"/>
        </w:rPr>
        <w:t>subsidiation</w:t>
      </w:r>
      <w:proofErr w:type="spellEnd"/>
      <w:r w:rsidRPr="00C1502D">
        <w:rPr>
          <w:rFonts w:ascii="Calibri" w:eastAsia="Times New Roman" w:hAnsi="Calibri" w:cs="Calibri"/>
          <w:color w:val="000000" w:themeColor="text1"/>
          <w:sz w:val="24"/>
          <w:szCs w:val="24"/>
          <w:lang w:val="fr-FR" w:eastAsia="fr-FR"/>
        </w:rPr>
        <w:t xml:space="preserve"> pour le même projet et objet, celle-ci constituant une entreprise unique telle que définie à l’article 2.2 du Règlement de l’Union européenne UE/1407/2013 du 18 décembre 2013.</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Je m’engage à maintenir les activités </w:t>
      </w:r>
      <w:proofErr w:type="gramStart"/>
      <w:r w:rsidRPr="00C1502D">
        <w:rPr>
          <w:rFonts w:ascii="Calibri" w:eastAsia="Times New Roman" w:hAnsi="Calibri" w:cs="Calibri"/>
          <w:color w:val="000000" w:themeColor="text1"/>
          <w:sz w:val="24"/>
          <w:szCs w:val="24"/>
          <w:lang w:val="fr-FR" w:eastAsia="fr-FR"/>
        </w:rPr>
        <w:t xml:space="preserve">de </w:t>
      </w:r>
      <w:r w:rsidRPr="00C1502D">
        <w:rPr>
          <w:rFonts w:ascii="Calibri" w:eastAsia="Times New Roman" w:hAnsi="Calibri" w:cs="Calibri"/>
          <w:b/>
          <w:color w:val="000000" w:themeColor="text1"/>
          <w:sz w:val="24"/>
          <w:szCs w:val="24"/>
          <w:lang w:val="fr-FR" w:eastAsia="fr-FR"/>
        </w:rPr>
        <w:t>ENTREPRISE</w:t>
      </w:r>
      <w:proofErr w:type="gramEnd"/>
      <w:r w:rsidRPr="00C1502D">
        <w:rPr>
          <w:rFonts w:ascii="Calibri" w:eastAsia="Times New Roman" w:hAnsi="Calibri" w:cs="Calibri"/>
          <w:color w:val="000000" w:themeColor="text1"/>
          <w:sz w:val="24"/>
          <w:szCs w:val="24"/>
          <w:lang w:val="fr-FR" w:eastAsia="fr-FR"/>
        </w:rPr>
        <w:t xml:space="preserve"> sur le territoire de la Région wallonne pendant une durée de trois ans à compter du paiement de la subvention visée.</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Je déclare sur l’honneur </w:t>
      </w:r>
      <w:proofErr w:type="gramStart"/>
      <w:r w:rsidRPr="00C1502D">
        <w:rPr>
          <w:rFonts w:ascii="Calibri" w:eastAsia="Times New Roman" w:hAnsi="Calibri" w:cs="Calibri"/>
          <w:color w:val="000000" w:themeColor="text1"/>
          <w:sz w:val="24"/>
          <w:szCs w:val="24"/>
          <w:lang w:val="fr-FR" w:eastAsia="fr-FR"/>
        </w:rPr>
        <w:t xml:space="preserve">que </w:t>
      </w:r>
      <w:r w:rsidRPr="00C1502D">
        <w:rPr>
          <w:rFonts w:ascii="Calibri" w:eastAsia="Times New Roman" w:hAnsi="Calibri" w:cs="Calibri"/>
          <w:b/>
          <w:color w:val="000000" w:themeColor="text1"/>
          <w:sz w:val="24"/>
          <w:szCs w:val="24"/>
          <w:lang w:val="fr-FR" w:eastAsia="fr-FR"/>
        </w:rPr>
        <w:t>ENTREPRISE</w:t>
      </w:r>
      <w:proofErr w:type="gramEnd"/>
      <w:r w:rsidRPr="00C1502D">
        <w:rPr>
          <w:rFonts w:ascii="Calibri" w:eastAsia="Times New Roman" w:hAnsi="Calibri" w:cs="Calibri"/>
          <w:b/>
          <w:color w:val="000000" w:themeColor="text1"/>
          <w:sz w:val="24"/>
          <w:szCs w:val="24"/>
          <w:lang w:val="fr-FR" w:eastAsia="fr-FR"/>
        </w:rPr>
        <w:t xml:space="preserve"> </w:t>
      </w:r>
      <w:r w:rsidRPr="00C1502D">
        <w:rPr>
          <w:rFonts w:ascii="Calibri" w:eastAsia="Times New Roman" w:hAnsi="Calibri" w:cs="Calibri"/>
          <w:color w:val="000000" w:themeColor="text1"/>
          <w:sz w:val="24"/>
          <w:szCs w:val="24"/>
          <w:lang w:val="fr-FR" w:eastAsia="fr-FR"/>
        </w:rPr>
        <w:t xml:space="preserve">est en règle avec les dispositions légales régissant son activité et respecte ses obligations fiscales, sociales et environnementales. </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Je certifie </w:t>
      </w:r>
      <w:proofErr w:type="gramStart"/>
      <w:r w:rsidRPr="00C1502D">
        <w:rPr>
          <w:rFonts w:ascii="Calibri" w:eastAsia="Times New Roman" w:hAnsi="Calibri" w:cs="Calibri"/>
          <w:color w:val="000000" w:themeColor="text1"/>
          <w:sz w:val="24"/>
          <w:szCs w:val="24"/>
          <w:lang w:val="fr-FR" w:eastAsia="fr-FR"/>
        </w:rPr>
        <w:t xml:space="preserve">que </w:t>
      </w:r>
      <w:r w:rsidRPr="00C1502D">
        <w:rPr>
          <w:rFonts w:ascii="Calibri" w:eastAsia="Times New Roman" w:hAnsi="Calibri" w:cs="Calibri"/>
          <w:b/>
          <w:color w:val="000000" w:themeColor="text1"/>
          <w:sz w:val="24"/>
          <w:szCs w:val="24"/>
          <w:lang w:val="fr-FR" w:eastAsia="fr-FR"/>
        </w:rPr>
        <w:t>ENTREPRISE</w:t>
      </w:r>
      <w:proofErr w:type="gramEnd"/>
      <w:r w:rsidRPr="00C1502D">
        <w:rPr>
          <w:rFonts w:ascii="Calibri" w:eastAsia="Times New Roman" w:hAnsi="Calibri" w:cs="Calibri"/>
          <w:color w:val="000000" w:themeColor="text1"/>
          <w:sz w:val="24"/>
          <w:szCs w:val="24"/>
          <w:lang w:val="fr-FR" w:eastAsia="fr-FR"/>
        </w:rPr>
        <w:t xml:space="preserve"> est en ordre de paiement de tout montant exigible vis-à-vis de l’AWEX. </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strike/>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En cas de non-respect des conditions d’octroi de la subvention, </w:t>
      </w:r>
      <w:r w:rsidRPr="00C1502D">
        <w:rPr>
          <w:rFonts w:ascii="Calibri" w:eastAsia="Times New Roman" w:hAnsi="Calibri" w:cs="Calibri"/>
          <w:b/>
          <w:color w:val="000000" w:themeColor="text1"/>
          <w:sz w:val="24"/>
          <w:szCs w:val="24"/>
          <w:lang w:val="fr-FR" w:eastAsia="fr-FR"/>
        </w:rPr>
        <w:t>ENTREPRISE</w:t>
      </w:r>
      <w:r w:rsidRPr="00C1502D">
        <w:rPr>
          <w:rFonts w:ascii="Calibri" w:eastAsia="Times New Roman" w:hAnsi="Calibri" w:cs="Calibri"/>
          <w:color w:val="000000" w:themeColor="text1"/>
          <w:sz w:val="24"/>
          <w:szCs w:val="24"/>
          <w:lang w:val="fr-FR" w:eastAsia="fr-FR"/>
        </w:rPr>
        <w:t xml:space="preserve"> s’engage à rembourser la subvention, à la première demande de l’AWEX , sous peine de sanctions prévues à l’article 67 de l’Arrêté du Gouvernement wallon du 29 octobre 2015 concernant les aides à l’internationalisation des entreprises.</w:t>
      </w:r>
    </w:p>
    <w:p w:rsidR="00C1502D" w:rsidRPr="00C1502D" w:rsidRDefault="00C1502D" w:rsidP="00C1502D">
      <w:pPr>
        <w:spacing w:after="0" w:line="240" w:lineRule="auto"/>
        <w:jc w:val="both"/>
        <w:rPr>
          <w:rFonts w:eastAsia="Times New Roman" w:cstheme="minorHAnsi"/>
          <w:sz w:val="24"/>
          <w:szCs w:val="24"/>
          <w:lang w:val="fr-FR" w:eastAsia="fr-FR"/>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C1502D" w:rsidRPr="00C1502D" w:rsidTr="00807053">
        <w:tc>
          <w:tcPr>
            <w:tcW w:w="4605" w:type="dxa"/>
          </w:tcPr>
          <w:p w:rsidR="00C1502D" w:rsidRPr="00C1502D" w:rsidRDefault="00C1502D" w:rsidP="00C1502D">
            <w:pPr>
              <w:spacing w:after="0" w:line="240" w:lineRule="auto"/>
              <w:jc w:val="both"/>
              <w:rPr>
                <w:rFonts w:eastAsia="Times New Roman" w:cstheme="minorHAnsi"/>
                <w:sz w:val="24"/>
                <w:szCs w:val="24"/>
                <w:lang w:val="fr-FR" w:eastAsia="fr-FR"/>
              </w:rPr>
            </w:pPr>
          </w:p>
        </w:tc>
        <w:tc>
          <w:tcPr>
            <w:tcW w:w="4605" w:type="dxa"/>
          </w:tcPr>
          <w:p w:rsidR="00C1502D" w:rsidRPr="00C1502D" w:rsidRDefault="00C1502D" w:rsidP="00C1502D">
            <w:pPr>
              <w:spacing w:after="0" w:line="240" w:lineRule="auto"/>
              <w:jc w:val="center"/>
              <w:rPr>
                <w:rFonts w:eastAsia="Times New Roman" w:cstheme="minorHAnsi"/>
                <w:sz w:val="24"/>
                <w:szCs w:val="24"/>
                <w:lang w:val="fr-FR" w:eastAsia="fr-FR"/>
              </w:rPr>
            </w:pPr>
            <w:r w:rsidRPr="00C1502D">
              <w:rPr>
                <w:rFonts w:eastAsia="Times New Roman" w:cstheme="minorHAnsi"/>
                <w:sz w:val="24"/>
                <w:szCs w:val="24"/>
                <w:lang w:val="fr-FR" w:eastAsia="fr-FR"/>
              </w:rPr>
              <w:t>Certifié sincère et véritable</w:t>
            </w:r>
          </w:p>
          <w:p w:rsidR="00C1502D" w:rsidRPr="00C1502D" w:rsidRDefault="00C1502D" w:rsidP="00C1502D">
            <w:pPr>
              <w:spacing w:after="0" w:line="240" w:lineRule="auto"/>
              <w:jc w:val="center"/>
              <w:rPr>
                <w:rFonts w:eastAsia="Times New Roman" w:cstheme="minorHAnsi"/>
                <w:b/>
                <w:lang w:val="fr-FR" w:eastAsia="fr-FR"/>
              </w:rPr>
            </w:pPr>
          </w:p>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LIEU</w:t>
            </w:r>
            <w:r w:rsidRPr="00C1502D">
              <w:rPr>
                <w:rFonts w:eastAsia="Times New Roman" w:cstheme="minorHAnsi"/>
                <w:sz w:val="24"/>
                <w:szCs w:val="24"/>
                <w:lang w:val="fr-FR" w:eastAsia="fr-FR"/>
              </w:rPr>
              <w:t>, le</w:t>
            </w:r>
            <w:r w:rsidRPr="00C1502D">
              <w:rPr>
                <w:rFonts w:eastAsia="Times New Roman" w:cstheme="minorHAnsi"/>
                <w:b/>
                <w:sz w:val="24"/>
                <w:szCs w:val="24"/>
                <w:lang w:val="fr-FR" w:eastAsia="fr-FR"/>
              </w:rPr>
              <w:t xml:space="preserve"> DATE</w:t>
            </w:r>
          </w:p>
          <w:p w:rsidR="00C1502D" w:rsidRPr="00C1502D" w:rsidRDefault="00C1502D" w:rsidP="00C1502D">
            <w:pPr>
              <w:spacing w:after="0" w:line="240" w:lineRule="auto"/>
              <w:jc w:val="center"/>
              <w:rPr>
                <w:rFonts w:eastAsia="Times New Roman" w:cstheme="minorHAnsi"/>
                <w:sz w:val="24"/>
                <w:szCs w:val="24"/>
                <w:lang w:val="fr-FR" w:eastAsia="fr-FR"/>
              </w:rPr>
            </w:pPr>
          </w:p>
        </w:tc>
      </w:tr>
      <w:tr w:rsidR="00C1502D" w:rsidRPr="00C1502D" w:rsidTr="00807053">
        <w:tc>
          <w:tcPr>
            <w:tcW w:w="4605" w:type="dxa"/>
          </w:tcPr>
          <w:p w:rsidR="00C1502D" w:rsidRPr="00C1502D" w:rsidRDefault="00C1502D" w:rsidP="00C1502D">
            <w:pPr>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p>
        </w:tc>
        <w:tc>
          <w:tcPr>
            <w:tcW w:w="4605" w:type="dxa"/>
          </w:tcPr>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SIGNATURE</w:t>
            </w:r>
          </w:p>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 xml:space="preserve">NOM </w:t>
            </w:r>
          </w:p>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 xml:space="preserve"> QUALITE </w:t>
            </w:r>
          </w:p>
        </w:tc>
      </w:tr>
    </w:tbl>
    <w:p w:rsidR="00F01D78" w:rsidRDefault="00F01D78"/>
    <w:sectPr w:rsidR="00F01D7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37" w:rsidRDefault="00AF7D37" w:rsidP="00C1502D">
      <w:pPr>
        <w:spacing w:after="0" w:line="240" w:lineRule="auto"/>
      </w:pPr>
      <w:r>
        <w:separator/>
      </w:r>
    </w:p>
  </w:endnote>
  <w:endnote w:type="continuationSeparator" w:id="0">
    <w:p w:rsidR="00AF7D37" w:rsidRDefault="00AF7D37" w:rsidP="00C1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37" w:rsidRDefault="00AF7D37" w:rsidP="00C1502D">
      <w:pPr>
        <w:spacing w:after="0" w:line="240" w:lineRule="auto"/>
      </w:pPr>
      <w:r>
        <w:separator/>
      </w:r>
    </w:p>
  </w:footnote>
  <w:footnote w:type="continuationSeparator" w:id="0">
    <w:p w:rsidR="00AF7D37" w:rsidRDefault="00AF7D37" w:rsidP="00C15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2D" w:rsidRPr="00C1502D" w:rsidRDefault="00C1502D" w:rsidP="00C1502D">
    <w:pPr>
      <w:tabs>
        <w:tab w:val="left" w:pos="0"/>
      </w:tabs>
      <w:spacing w:after="0" w:line="240" w:lineRule="auto"/>
      <w:jc w:val="center"/>
      <w:rPr>
        <w:rFonts w:eastAsia="Times New Roman" w:cstheme="minorHAnsi"/>
        <w:b/>
        <w:color w:val="808080" w:themeColor="background1" w:themeShade="80"/>
        <w:sz w:val="24"/>
        <w:szCs w:val="24"/>
        <w:lang w:val="fr-FR" w:eastAsia="fr-FR"/>
      </w:rPr>
    </w:pPr>
    <w:r w:rsidRPr="00C1502D">
      <w:rPr>
        <w:rFonts w:eastAsia="Times New Roman" w:cstheme="minorHAnsi"/>
        <w:b/>
        <w:color w:val="808080" w:themeColor="background1" w:themeShade="80"/>
        <w:sz w:val="24"/>
        <w:szCs w:val="24"/>
        <w:lang w:val="fr-FR" w:eastAsia="fr-FR"/>
      </w:rPr>
      <w:t>DECLARATION DE CREANCE</w:t>
    </w:r>
  </w:p>
  <w:p w:rsidR="00C1502D" w:rsidRPr="00C1502D" w:rsidRDefault="00C1502D" w:rsidP="00C1502D">
    <w:pPr>
      <w:tabs>
        <w:tab w:val="left" w:pos="0"/>
      </w:tabs>
      <w:spacing w:after="0" w:line="240" w:lineRule="auto"/>
      <w:jc w:val="center"/>
      <w:rPr>
        <w:rFonts w:eastAsia="Times New Roman" w:cstheme="minorHAnsi"/>
        <w:b/>
        <w:color w:val="1F497D" w:themeColor="text2"/>
        <w:sz w:val="24"/>
        <w:szCs w:val="24"/>
        <w:lang w:val="fr-FR" w:eastAsia="fr-FR"/>
      </w:rPr>
    </w:pPr>
    <w:r w:rsidRPr="00C1502D">
      <w:rPr>
        <w:rFonts w:eastAsia="Times New Roman" w:cstheme="minorHAnsi"/>
        <w:b/>
        <w:color w:val="1F497D" w:themeColor="text2"/>
        <w:sz w:val="24"/>
        <w:szCs w:val="24"/>
        <w:lang w:val="fr-FR" w:eastAsia="fr-FR"/>
      </w:rPr>
      <w:t>FORMATIONS LINGUISTIQUES</w:t>
    </w:r>
  </w:p>
  <w:p w:rsidR="00C1502D" w:rsidRPr="00C1502D" w:rsidRDefault="00C1502D" w:rsidP="00C1502D">
    <w:pPr>
      <w:tabs>
        <w:tab w:val="left" w:pos="0"/>
      </w:tabs>
      <w:spacing w:after="0" w:line="240" w:lineRule="auto"/>
      <w:jc w:val="center"/>
      <w:rPr>
        <w:rFonts w:eastAsia="Times New Roman" w:cstheme="minorHAnsi"/>
        <w:b/>
        <w:color w:val="000000" w:themeColor="text1"/>
        <w:sz w:val="24"/>
        <w:szCs w:val="24"/>
        <w:lang w:val="fr-FR" w:eastAsia="fr-FR"/>
      </w:rPr>
    </w:pPr>
  </w:p>
  <w:p w:rsidR="00C1502D" w:rsidRPr="00C1502D" w:rsidRDefault="00C1502D" w:rsidP="00C1502D">
    <w:pPr>
      <w:tabs>
        <w:tab w:val="left" w:pos="0"/>
      </w:tabs>
      <w:spacing w:after="0" w:line="240" w:lineRule="auto"/>
      <w:jc w:val="center"/>
      <w:rPr>
        <w:rFonts w:eastAsia="Times New Roman" w:cstheme="minorHAnsi"/>
        <w:b/>
        <w:color w:val="808080" w:themeColor="background1" w:themeShade="80"/>
        <w:sz w:val="24"/>
        <w:szCs w:val="24"/>
        <w:lang w:val="fr-FR" w:eastAsia="fr-FR"/>
      </w:rPr>
    </w:pPr>
    <w:r w:rsidRPr="00C1502D">
      <w:rPr>
        <w:rFonts w:eastAsia="Times New Roman" w:cstheme="minorHAnsi"/>
        <w:color w:val="000000" w:themeColor="text1"/>
        <w:sz w:val="24"/>
        <w:szCs w:val="24"/>
        <w:lang w:val="fr-FR" w:eastAsia="fr-FR"/>
      </w:rPr>
      <w:t>DOSSIER  N°</w:t>
    </w:r>
    <w:r w:rsidRPr="00C1502D">
      <w:rPr>
        <w:rFonts w:eastAsia="Times New Roman" w:cstheme="minorHAnsi"/>
        <w:b/>
        <w:color w:val="000000" w:themeColor="text1"/>
        <w:sz w:val="24"/>
        <w:szCs w:val="24"/>
        <w:lang w:val="fr-FR" w:eastAsia="fr-FR"/>
      </w:rPr>
      <w:t xml:space="preserve">               /               /</w:t>
    </w:r>
  </w:p>
  <w:p w:rsidR="00C1502D" w:rsidRPr="00C1502D" w:rsidRDefault="00C1502D">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2D"/>
    <w:rsid w:val="004D3D3D"/>
    <w:rsid w:val="00AF7D37"/>
    <w:rsid w:val="00C1502D"/>
    <w:rsid w:val="00F01D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502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502D"/>
    <w:pPr>
      <w:tabs>
        <w:tab w:val="center" w:pos="4536"/>
        <w:tab w:val="right" w:pos="9072"/>
      </w:tabs>
      <w:spacing w:after="0" w:line="240" w:lineRule="auto"/>
    </w:pPr>
  </w:style>
  <w:style w:type="character" w:customStyle="1" w:styleId="En-tteCar">
    <w:name w:val="En-tête Car"/>
    <w:basedOn w:val="Policepardfaut"/>
    <w:link w:val="En-tte"/>
    <w:uiPriority w:val="99"/>
    <w:rsid w:val="00C1502D"/>
  </w:style>
  <w:style w:type="paragraph" w:styleId="Pieddepage">
    <w:name w:val="footer"/>
    <w:basedOn w:val="Normal"/>
    <w:link w:val="PieddepageCar"/>
    <w:uiPriority w:val="99"/>
    <w:unhideWhenUsed/>
    <w:rsid w:val="00C15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502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502D"/>
    <w:pPr>
      <w:tabs>
        <w:tab w:val="center" w:pos="4536"/>
        <w:tab w:val="right" w:pos="9072"/>
      </w:tabs>
      <w:spacing w:after="0" w:line="240" w:lineRule="auto"/>
    </w:pPr>
  </w:style>
  <w:style w:type="character" w:customStyle="1" w:styleId="En-tteCar">
    <w:name w:val="En-tête Car"/>
    <w:basedOn w:val="Policepardfaut"/>
    <w:link w:val="En-tte"/>
    <w:uiPriority w:val="99"/>
    <w:rsid w:val="00C1502D"/>
  </w:style>
  <w:style w:type="paragraph" w:styleId="Pieddepage">
    <w:name w:val="footer"/>
    <w:basedOn w:val="Normal"/>
    <w:link w:val="PieddepageCar"/>
    <w:uiPriority w:val="99"/>
    <w:unhideWhenUsed/>
    <w:rsid w:val="00C15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634E0857C494F9C986CC4964DA8B7" ma:contentTypeVersion="1" ma:contentTypeDescription="Create a new document." ma:contentTypeScope="" ma:versionID="cb6ce8e67e7bff8688d3a2d33170c6e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23A3D6-1273-4055-A763-B4EF1FD6093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3CF3A9B-170E-4F59-9068-93219D9D987A}">
  <ds:schemaRefs>
    <ds:schemaRef ds:uri="http://schemas.microsoft.com/sharepoint/v3/contenttype/forms"/>
  </ds:schemaRefs>
</ds:datastoreItem>
</file>

<file path=customXml/itemProps3.xml><?xml version="1.0" encoding="utf-8"?>
<ds:datastoreItem xmlns:ds="http://schemas.openxmlformats.org/officeDocument/2006/customXml" ds:itemID="{FC7C395D-A2F4-474F-B166-952A6EC4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HAESENDONCK Victoria</dc:creator>
  <cp:lastModifiedBy>MERNIER Ingrid</cp:lastModifiedBy>
  <cp:revision>2</cp:revision>
  <dcterms:created xsi:type="dcterms:W3CDTF">2016-09-15T06:30:00Z</dcterms:created>
  <dcterms:modified xsi:type="dcterms:W3CDTF">2016-09-15T06:30:00Z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0x01010005E634E0857C494F9C986CC4964DA8B7</vt:lpwstr>
  </property>
</Properties>
</file>